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6A" w:rsidRDefault="00F6716A" w:rsidP="00F6716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Принято: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Утверждаю</w:t>
      </w:r>
    </w:p>
    <w:p w:rsidR="00F6716A" w:rsidRDefault="00F6716A" w:rsidP="00F6716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педагогическом совете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Директор  _________Г</w:t>
      </w:r>
      <w:proofErr w:type="gramStart"/>
      <w:r>
        <w:rPr>
          <w:b/>
          <w:bCs/>
          <w:sz w:val="18"/>
          <w:szCs w:val="18"/>
        </w:rPr>
        <w:t>,Д</w:t>
      </w:r>
      <w:proofErr w:type="gramEnd"/>
      <w:r>
        <w:rPr>
          <w:b/>
          <w:bCs/>
          <w:sz w:val="18"/>
          <w:szCs w:val="18"/>
        </w:rPr>
        <w:t xml:space="preserve">,. Дармажапова   </w:t>
      </w:r>
    </w:p>
    <w:p w:rsidR="00F6716A" w:rsidRDefault="00F6716A" w:rsidP="00F6716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Протокол № </w:t>
      </w:r>
      <w:r w:rsidRPr="00936B30">
        <w:rPr>
          <w:b/>
          <w:bCs/>
          <w:sz w:val="18"/>
          <w:szCs w:val="18"/>
          <w:u w:val="single"/>
        </w:rPr>
        <w:t>4</w:t>
      </w:r>
      <w:r>
        <w:rPr>
          <w:b/>
          <w:bCs/>
          <w:sz w:val="18"/>
          <w:szCs w:val="18"/>
        </w:rPr>
        <w:t xml:space="preserve"> от 26.05. 2018г.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Приказ №   </w:t>
      </w:r>
      <w:r w:rsidRPr="00936B30">
        <w:rPr>
          <w:b/>
          <w:bCs/>
          <w:sz w:val="18"/>
          <w:szCs w:val="18"/>
          <w:u w:val="single"/>
        </w:rPr>
        <w:t>56</w:t>
      </w:r>
      <w:r>
        <w:rPr>
          <w:b/>
          <w:bCs/>
          <w:sz w:val="18"/>
          <w:szCs w:val="18"/>
        </w:rPr>
        <w:t xml:space="preserve"> от 26. 05.2018г.</w:t>
      </w:r>
    </w:p>
    <w:p w:rsidR="00F6716A" w:rsidRDefault="00F6716A" w:rsidP="00F6716A">
      <w:pPr>
        <w:rPr>
          <w:b/>
          <w:bCs/>
          <w:sz w:val="18"/>
          <w:szCs w:val="18"/>
        </w:rPr>
      </w:pPr>
    </w:p>
    <w:p w:rsidR="00F6716A" w:rsidRDefault="00F6716A" w:rsidP="00F6716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</w:t>
      </w:r>
    </w:p>
    <w:p w:rsidR="00F6716A" w:rsidRDefault="00F6716A" w:rsidP="00F6716A">
      <w:pPr>
        <w:rPr>
          <w:b/>
          <w:bCs/>
          <w:sz w:val="18"/>
          <w:szCs w:val="18"/>
        </w:rPr>
      </w:pPr>
    </w:p>
    <w:p w:rsidR="00F6716A" w:rsidRDefault="00F6716A" w:rsidP="00F6716A">
      <w:pPr>
        <w:rPr>
          <w:b/>
          <w:bCs/>
          <w:sz w:val="18"/>
          <w:szCs w:val="18"/>
        </w:rPr>
      </w:pPr>
    </w:p>
    <w:p w:rsidR="00F6716A" w:rsidRPr="00D8154C" w:rsidRDefault="00F6716A" w:rsidP="00F6716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</w:t>
      </w:r>
      <w:r w:rsidRPr="00D8154C">
        <w:rPr>
          <w:sz w:val="20"/>
          <w:szCs w:val="20"/>
        </w:rPr>
        <w:t xml:space="preserve">Муниципальное бюджетное образовательное учреждение </w:t>
      </w:r>
    </w:p>
    <w:p w:rsidR="00F6716A" w:rsidRPr="00D8154C" w:rsidRDefault="00F6716A" w:rsidP="00F6716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r w:rsidRPr="00D8154C">
        <w:rPr>
          <w:sz w:val="20"/>
          <w:szCs w:val="20"/>
        </w:rPr>
        <w:t>Куоркинска</w:t>
      </w:r>
      <w:r>
        <w:rPr>
          <w:sz w:val="20"/>
          <w:szCs w:val="20"/>
        </w:rPr>
        <w:t>я начальная школа – детский сад</w:t>
      </w: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lastRenderedPageBreak/>
        <w:t xml:space="preserve">Положение </w:t>
      </w:r>
      <w:r w:rsidRPr="00D8154C">
        <w:rPr>
          <w:rFonts w:ascii="Arial" w:hAnsi="Arial" w:cs="Arial"/>
          <w:color w:val="000000"/>
          <w:sz w:val="20"/>
          <w:szCs w:val="20"/>
        </w:rPr>
        <w:t>о промежуточной аттестации обучающихся и переводе их в следующий класс по итогам учебного года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54C"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0"/>
          <w:szCs w:val="20"/>
        </w:rPr>
      </w:pPr>
      <w:r w:rsidRPr="00D8154C">
        <w:rPr>
          <w:rFonts w:ascii="Arial" w:hAnsi="Arial" w:cs="Arial"/>
          <w:color w:val="000000"/>
          <w:sz w:val="20"/>
          <w:szCs w:val="20"/>
        </w:rPr>
        <w:t>1.1. Настоящее «Положение о промежуточной аттестации обучающихся и переводе их в следующий класс по итогам учебного года» является локальным актом школы, регламентирующим порядок, периодичность, систему оценок и формы проведения промежуточной аттестации обучающихся.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>1.2. В целях обеспечения выполнения учителями и обучающимися образовательных программ, повышения их ответственности за качество образования в переводных классах первой ступени обучения проводится промежуточная аттестация обучающихся.</w:t>
      </w: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54C">
        <w:rPr>
          <w:rFonts w:ascii="Arial" w:hAnsi="Arial" w:cs="Arial"/>
          <w:b/>
          <w:bCs/>
          <w:color w:val="000000"/>
          <w:sz w:val="20"/>
          <w:szCs w:val="20"/>
        </w:rPr>
        <w:t>2. Содержание и порядок проведения промежуточной аттестации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0"/>
          <w:szCs w:val="20"/>
        </w:rPr>
      </w:pPr>
      <w:r w:rsidRPr="00D8154C">
        <w:rPr>
          <w:rFonts w:ascii="Arial" w:hAnsi="Arial" w:cs="Arial"/>
          <w:color w:val="000000"/>
          <w:sz w:val="20"/>
          <w:szCs w:val="20"/>
        </w:rPr>
        <w:t xml:space="preserve">2.1. Промежуточная аттестация </w:t>
      </w:r>
      <w:proofErr w:type="gramStart"/>
      <w:r w:rsidRPr="00D8154C">
        <w:rPr>
          <w:rFonts w:ascii="Arial" w:hAnsi="Arial" w:cs="Arial"/>
          <w:color w:val="000000"/>
          <w:sz w:val="20"/>
          <w:szCs w:val="20"/>
        </w:rPr>
        <w:t>обучающихся</w:t>
      </w:r>
      <w:proofErr w:type="gramEnd"/>
      <w:r w:rsidRPr="00D8154C">
        <w:rPr>
          <w:rFonts w:ascii="Arial" w:hAnsi="Arial" w:cs="Arial"/>
          <w:color w:val="000000"/>
          <w:sz w:val="20"/>
          <w:szCs w:val="20"/>
        </w:rPr>
        <w:t xml:space="preserve"> может проводиться как письменно, так и устно. Формами проведения письменной аттестации являются: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диктант (2-4-й классы);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контрольная работа по математике (2-4-й классы);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>К устным видам промежуточной аттестации относятся: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проверка техники чтения (2-й,3-й, 4-й классы);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сдача нормативов по физической культуре (4-й класс.);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 xml:space="preserve">2.2. </w:t>
      </w:r>
      <w:proofErr w:type="gramStart"/>
      <w:r w:rsidRPr="00D8154C">
        <w:rPr>
          <w:rFonts w:ascii="Arial" w:hAnsi="Arial" w:cs="Arial"/>
          <w:sz w:val="20"/>
          <w:szCs w:val="20"/>
        </w:rPr>
        <w:t>Обучающийся</w:t>
      </w:r>
      <w:proofErr w:type="gramEnd"/>
      <w:r w:rsidRPr="00D8154C">
        <w:rPr>
          <w:rFonts w:ascii="Arial" w:hAnsi="Arial" w:cs="Arial"/>
          <w:sz w:val="20"/>
          <w:szCs w:val="20"/>
        </w:rPr>
        <w:t>, пропустивший по уважительным причинам более половины учебного времени, на основании решения педагогического совета может не участвовать в промежуточной аттестации.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>2.3. Годовая отметка выставляется с учетом оценки, полученной на промежуточной аттестации.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>2.4. На основании решения педагогического совета могут быть освобождены от промежуточной аттестации обучающиеся: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имеющие отличные отметки по всем предметам, изучаемым в данном учебном году;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proofErr w:type="gramStart"/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В особых случаях обучающиеся могут быть освобождены от промежуточной аттестации:</w:t>
      </w:r>
      <w:proofErr w:type="gramEnd"/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по состоянию здоровья;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в связи с нахождением в лечебно-профилактических учреждениях более 4-х месяцев.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 xml:space="preserve">2.5. Список </w:t>
      </w:r>
      <w:proofErr w:type="gramStart"/>
      <w:r w:rsidRPr="00D8154C">
        <w:rPr>
          <w:rFonts w:ascii="Arial" w:hAnsi="Arial" w:cs="Arial"/>
          <w:sz w:val="20"/>
          <w:szCs w:val="20"/>
        </w:rPr>
        <w:t>освобожденных</w:t>
      </w:r>
      <w:proofErr w:type="gramEnd"/>
      <w:r w:rsidRPr="00D8154C">
        <w:rPr>
          <w:rFonts w:ascii="Arial" w:hAnsi="Arial" w:cs="Arial"/>
          <w:sz w:val="20"/>
          <w:szCs w:val="20"/>
        </w:rPr>
        <w:t xml:space="preserve"> от промежуточной аттестации обучающихся утверждается приказом директора общеобразовательного учреждения.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 xml:space="preserve">2.6. В соответствии с решением педагогического совета отдельным обучающимся письменные контрольные работы могут быть заменены </w:t>
      </w:r>
      <w:proofErr w:type="gramStart"/>
      <w:r w:rsidRPr="00D8154C">
        <w:rPr>
          <w:rFonts w:ascii="Arial" w:hAnsi="Arial" w:cs="Arial"/>
          <w:sz w:val="20"/>
          <w:szCs w:val="20"/>
        </w:rPr>
        <w:t>на</w:t>
      </w:r>
      <w:proofErr w:type="gramEnd"/>
      <w:r w:rsidRPr="00D8154C">
        <w:rPr>
          <w:rFonts w:ascii="Arial" w:hAnsi="Arial" w:cs="Arial"/>
          <w:sz w:val="20"/>
          <w:szCs w:val="20"/>
        </w:rPr>
        <w:t xml:space="preserve"> устные.</w:t>
      </w: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54C">
        <w:rPr>
          <w:rFonts w:ascii="Arial" w:hAnsi="Arial" w:cs="Arial"/>
          <w:b/>
          <w:bCs/>
          <w:color w:val="000000"/>
          <w:sz w:val="20"/>
          <w:szCs w:val="20"/>
        </w:rPr>
        <w:t>3. Оформление документации общеобразовательного учреждения по итогам промежуточной аттестации учащихся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0"/>
          <w:szCs w:val="20"/>
        </w:rPr>
      </w:pPr>
      <w:r w:rsidRPr="00D8154C">
        <w:rPr>
          <w:rFonts w:ascii="Arial" w:hAnsi="Arial" w:cs="Arial"/>
          <w:color w:val="000000"/>
          <w:sz w:val="20"/>
          <w:szCs w:val="20"/>
        </w:rPr>
        <w:t>3.1.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 xml:space="preserve">3.2. </w:t>
      </w:r>
      <w:proofErr w:type="gramStart"/>
      <w:r w:rsidRPr="00D8154C">
        <w:rPr>
          <w:rFonts w:ascii="Arial" w:hAnsi="Arial" w:cs="Arial"/>
          <w:sz w:val="20"/>
          <w:szCs w:val="20"/>
        </w:rPr>
        <w:t>Письменные работы обучающихся в ходе промежуточной аттестации хранятся в делах общеобразовательного учреждения в течение одного года.</w:t>
      </w:r>
      <w:proofErr w:type="gramEnd"/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54C">
        <w:rPr>
          <w:rFonts w:ascii="Arial" w:hAnsi="Arial" w:cs="Arial"/>
          <w:b/>
          <w:bCs/>
          <w:color w:val="000000"/>
          <w:sz w:val="20"/>
          <w:szCs w:val="20"/>
        </w:rPr>
        <w:t xml:space="preserve">4.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D8154C">
        <w:rPr>
          <w:rFonts w:ascii="Arial" w:hAnsi="Arial" w:cs="Arial"/>
          <w:b/>
          <w:bCs/>
          <w:color w:val="000000"/>
          <w:sz w:val="20"/>
          <w:szCs w:val="20"/>
        </w:rPr>
        <w:t>обучающихся</w:t>
      </w:r>
      <w:proofErr w:type="gramEnd"/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0"/>
          <w:szCs w:val="20"/>
        </w:rPr>
      </w:pPr>
      <w:r w:rsidRPr="00D8154C">
        <w:rPr>
          <w:rFonts w:ascii="Arial" w:hAnsi="Arial" w:cs="Arial"/>
          <w:color w:val="000000"/>
          <w:sz w:val="20"/>
          <w:szCs w:val="20"/>
        </w:rPr>
        <w:t xml:space="preserve">4.1. В период подготовки к промежуточной аттестации </w:t>
      </w:r>
      <w:proofErr w:type="gramStart"/>
      <w:r w:rsidRPr="00D8154C">
        <w:rPr>
          <w:rFonts w:ascii="Arial" w:hAnsi="Arial" w:cs="Arial"/>
          <w:color w:val="000000"/>
          <w:sz w:val="20"/>
          <w:szCs w:val="20"/>
        </w:rPr>
        <w:t>обучающихся</w:t>
      </w:r>
      <w:proofErr w:type="gramEnd"/>
      <w:r w:rsidRPr="00D8154C">
        <w:rPr>
          <w:rFonts w:ascii="Arial" w:hAnsi="Arial" w:cs="Arial"/>
          <w:color w:val="000000"/>
          <w:sz w:val="20"/>
          <w:szCs w:val="20"/>
        </w:rPr>
        <w:t xml:space="preserve"> администрация школы: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b/>
          <w:bCs/>
          <w:sz w:val="20"/>
          <w:szCs w:val="20"/>
        </w:rPr>
        <w:t xml:space="preserve">• </w:t>
      </w:r>
      <w:r w:rsidRPr="00D8154C">
        <w:rPr>
          <w:rFonts w:ascii="Arial" w:hAnsi="Arial" w:cs="Arial"/>
          <w:sz w:val="20"/>
          <w:szCs w:val="20"/>
        </w:rPr>
        <w:t xml:space="preserve">организует необходимую консультативную помощь </w:t>
      </w:r>
      <w:proofErr w:type="gramStart"/>
      <w:r w:rsidRPr="00D8154C">
        <w:rPr>
          <w:rFonts w:ascii="Arial" w:hAnsi="Arial" w:cs="Arial"/>
          <w:sz w:val="20"/>
          <w:szCs w:val="20"/>
        </w:rPr>
        <w:t>обучающимся</w:t>
      </w:r>
      <w:proofErr w:type="gramEnd"/>
      <w:r w:rsidRPr="00D8154C">
        <w:rPr>
          <w:rFonts w:ascii="Arial" w:hAnsi="Arial" w:cs="Arial"/>
          <w:sz w:val="20"/>
          <w:szCs w:val="20"/>
        </w:rPr>
        <w:t xml:space="preserve"> при их подготовке к промежуточной аттестации.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D8154C">
        <w:rPr>
          <w:rFonts w:ascii="Arial" w:hAnsi="Arial" w:cs="Arial"/>
          <w:sz w:val="20"/>
          <w:szCs w:val="20"/>
        </w:rPr>
        <w:t>4.2. После завершения промежуточной аттестации администрация школы организует обсуждение ее итогов на заседаниях педагогического совета.</w:t>
      </w:r>
    </w:p>
    <w:p w:rsidR="00F6716A" w:rsidRPr="00D8154C" w:rsidRDefault="00F6716A" w:rsidP="00F671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F6716A" w:rsidRPr="00D8154C" w:rsidRDefault="00F6716A" w:rsidP="00F6716A">
      <w:pPr>
        <w:rPr>
          <w:sz w:val="20"/>
          <w:szCs w:val="20"/>
        </w:rPr>
      </w:pPr>
    </w:p>
    <w:p w:rsidR="00CE147C" w:rsidRDefault="00CE147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Дармажапова Гэрэлма Дашинимаевна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09.03.2022 по 09.03.2023</w:t>
            </w:r>
          </w:p>
        </w:tc>
      </w:tr>
    </w:tbl>
    <w:sectPr xmlns:w="http://schemas.openxmlformats.org/wordprocessingml/2006/main" w:rsidR="00CE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88">
    <w:multiLevelType w:val="hybridMultilevel"/>
    <w:lvl w:ilvl="0" w:tplc="11006715">
      <w:start w:val="1"/>
      <w:numFmt w:val="decimal"/>
      <w:lvlText w:val="%1."/>
      <w:lvlJc w:val="left"/>
      <w:pPr>
        <w:ind w:left="720" w:hanging="360"/>
      </w:pPr>
    </w:lvl>
    <w:lvl w:ilvl="1" w:tplc="11006715" w:tentative="1">
      <w:start w:val="1"/>
      <w:numFmt w:val="lowerLetter"/>
      <w:lvlText w:val="%2."/>
      <w:lvlJc w:val="left"/>
      <w:pPr>
        <w:ind w:left="1440" w:hanging="360"/>
      </w:pPr>
    </w:lvl>
    <w:lvl w:ilvl="2" w:tplc="11006715" w:tentative="1">
      <w:start w:val="1"/>
      <w:numFmt w:val="lowerRoman"/>
      <w:lvlText w:val="%3."/>
      <w:lvlJc w:val="right"/>
      <w:pPr>
        <w:ind w:left="2160" w:hanging="180"/>
      </w:pPr>
    </w:lvl>
    <w:lvl w:ilvl="3" w:tplc="11006715" w:tentative="1">
      <w:start w:val="1"/>
      <w:numFmt w:val="decimal"/>
      <w:lvlText w:val="%4."/>
      <w:lvlJc w:val="left"/>
      <w:pPr>
        <w:ind w:left="2880" w:hanging="360"/>
      </w:pPr>
    </w:lvl>
    <w:lvl w:ilvl="4" w:tplc="11006715" w:tentative="1">
      <w:start w:val="1"/>
      <w:numFmt w:val="lowerLetter"/>
      <w:lvlText w:val="%5."/>
      <w:lvlJc w:val="left"/>
      <w:pPr>
        <w:ind w:left="3600" w:hanging="360"/>
      </w:pPr>
    </w:lvl>
    <w:lvl w:ilvl="5" w:tplc="11006715" w:tentative="1">
      <w:start w:val="1"/>
      <w:numFmt w:val="lowerRoman"/>
      <w:lvlText w:val="%6."/>
      <w:lvlJc w:val="right"/>
      <w:pPr>
        <w:ind w:left="4320" w:hanging="180"/>
      </w:pPr>
    </w:lvl>
    <w:lvl w:ilvl="6" w:tplc="11006715" w:tentative="1">
      <w:start w:val="1"/>
      <w:numFmt w:val="decimal"/>
      <w:lvlText w:val="%7."/>
      <w:lvlJc w:val="left"/>
      <w:pPr>
        <w:ind w:left="5040" w:hanging="360"/>
      </w:pPr>
    </w:lvl>
    <w:lvl w:ilvl="7" w:tplc="11006715" w:tentative="1">
      <w:start w:val="1"/>
      <w:numFmt w:val="lowerLetter"/>
      <w:lvlText w:val="%8."/>
      <w:lvlJc w:val="left"/>
      <w:pPr>
        <w:ind w:left="5760" w:hanging="360"/>
      </w:pPr>
    </w:lvl>
    <w:lvl w:ilvl="8" w:tplc="11006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7">
    <w:multiLevelType w:val="hybridMultilevel"/>
    <w:lvl w:ilvl="0" w:tplc="956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87">
    <w:abstractNumId w:val="10087"/>
  </w:num>
  <w:num w:numId="10088">
    <w:abstractNumId w:val="100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6A"/>
    <w:rsid w:val="00CE147C"/>
    <w:rsid w:val="00F6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57927173" Type="http://schemas.openxmlformats.org/officeDocument/2006/relationships/numbering" Target="numbering.xml"/><Relationship Id="rId428309313" Type="http://schemas.openxmlformats.org/officeDocument/2006/relationships/footnotes" Target="footnotes.xml"/><Relationship Id="rId272737173" Type="http://schemas.openxmlformats.org/officeDocument/2006/relationships/endnotes" Target="endnotes.xml"/><Relationship Id="rId283911364" Type="http://schemas.openxmlformats.org/officeDocument/2006/relationships/comments" Target="comments.xml"/><Relationship Id="rId630427617" Type="http://schemas.microsoft.com/office/2011/relationships/commentsExtended" Target="commentsExtended.xml"/><Relationship Id="rId7438802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EQ6l1WHMahl3Aqf3oCzkFkqPa+w=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</SignatureValue>
  <KeyInfo>
    <X509Data>
      <X509Certificate>MIIFzTCCA7UCFGmuXN4bNSDagNvjEsKHZo/19nzKMA0GCSqGSIb3DQEBCwUAMIGQ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57927173"/>
            <mdssi:RelationshipReference SourceId="rId428309313"/>
            <mdssi:RelationshipReference SourceId="rId272737173"/>
            <mdssi:RelationshipReference SourceId="rId283911364"/>
            <mdssi:RelationshipReference SourceId="rId630427617"/>
            <mdssi:RelationshipReference SourceId="rId743880201"/>
          </Transform>
          <Transform Algorithm="http://www.w3.org/TR/2001/REC-xml-c14n-20010315"/>
        </Transforms>
        <DigestMethod Algorithm="http://www.w3.org/2000/09/xmldsig#sha1"/>
        <DigestValue>qRjHnb24pworz9+FKcDq235tcC4=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Fajxc9xxn01ikkbTW1x3//lzJDw=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4112bVIQuxEsEEQ29KMoAV/vgkI=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vVmo7lE2/ao76uIPtcdbc3XQ3go=</DigestValue>
      </Reference>
      <Reference URI="/word/styles.xml?ContentType=application/vnd.openxmlformats-officedocument.wordprocessingml.styles+xml">
        <DigestMethod Algorithm="http://www.w3.org/2000/09/xmldsig#sha1"/>
        <DigestValue>PgRZ+uNlxsIaplx3G3wOkWePqL0=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2022-03-09T05:51:16Z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Куорка</dc:creator>
  <cp:keywords/>
  <dc:description/>
  <cp:lastModifiedBy>Куорка</cp:lastModifiedBy>
  <cp:revision>2</cp:revision>
  <dcterms:created xsi:type="dcterms:W3CDTF">2019-10-09T04:09:00Z</dcterms:created>
  <dcterms:modified xsi:type="dcterms:W3CDTF">2019-10-09T04:09:00Z</dcterms:modified>
</cp:coreProperties>
</file>